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0C" w:rsidRDefault="00C4211D" w:rsidP="00CC44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7AD962CD" wp14:editId="00B0541A">
            <wp:extent cx="2118885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dossement_rvb_mail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19" cy="8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6E" w:rsidRPr="00C31235" w:rsidRDefault="00D1740C" w:rsidP="00CC449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fr-FR"/>
        </w:rPr>
      </w:pPr>
      <w:r w:rsidRPr="00C3123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fr-FR"/>
        </w:rPr>
        <w:t xml:space="preserve">Recrutement </w:t>
      </w:r>
      <w:r w:rsidR="00067BA6" w:rsidRPr="00C31235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fr-FR"/>
        </w:rPr>
        <w:t>de chargés d’enseignement vacataire en Anglais</w:t>
      </w:r>
    </w:p>
    <w:p w:rsidR="00067BA6" w:rsidRPr="00C31235" w:rsidRDefault="00067BA6" w:rsidP="00CC449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FR"/>
        </w:rPr>
      </w:pPr>
    </w:p>
    <w:p w:rsidR="00C72DA3" w:rsidRPr="00D7286A" w:rsidRDefault="00C72DA3" w:rsidP="00CC449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FR"/>
        </w:rPr>
      </w:pPr>
    </w:p>
    <w:p w:rsidR="00067BA6" w:rsidRPr="00D7286A" w:rsidRDefault="00067BA6" w:rsidP="00CC449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Le département LANSAD recrute des chargés d'enseignement vacataires en </w:t>
      </w:r>
      <w:r w:rsidRPr="00D728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anglais</w:t>
      </w: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, pour assurer des TD auprès d'étudiants non-spécialistes dans diverses formations de l'UEVE".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DE199C">
      <w:pPr>
        <w:pStyle w:val="Citationintense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hAnsi="Verdana"/>
          <w:sz w:val="24"/>
          <w:szCs w:val="24"/>
        </w:rPr>
        <w:t>Références réglementaires :</w:t>
      </w:r>
    </w:p>
    <w:p w:rsidR="00067BA6" w:rsidRPr="00D7286A" w:rsidRDefault="00067BA6" w:rsidP="00067B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</w:p>
    <w:p w:rsidR="00067BA6" w:rsidRPr="00D7286A" w:rsidRDefault="00067BA6" w:rsidP="00067BA6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4"/>
          <w:szCs w:val="24"/>
        </w:rPr>
      </w:pPr>
      <w:r w:rsidRPr="00D7286A">
        <w:rPr>
          <w:rFonts w:ascii="Verdana" w:hAnsi="Verdana" w:cs="Arial"/>
          <w:sz w:val="24"/>
          <w:szCs w:val="24"/>
        </w:rPr>
        <w:t>Décret n°86-83 du 17 janvier 1986 relatif aux dispositions générales applicables aux agents non-titulaires de l’Etat ;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</w:pPr>
      <w:r w:rsidRPr="00D728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Conditions: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Rémunération : 41,41 € brut / heure 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- 187 heures par année universitaire maximum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Justifier d'une activité professionnelle principale 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DE199C">
      <w:pPr>
        <w:pStyle w:val="Citationintense"/>
        <w:rPr>
          <w:rFonts w:ascii="Verdana" w:hAnsi="Verdana"/>
          <w:sz w:val="24"/>
          <w:szCs w:val="24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</w:pPr>
      <w:r w:rsidRPr="00D7286A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Candidature: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Les candidats doivent faire parvenir :</w:t>
      </w:r>
    </w:p>
    <w:p w:rsidR="00C72DA3" w:rsidRPr="00D7286A" w:rsidRDefault="00C72DA3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Lettre de motivation</w:t>
      </w:r>
    </w:p>
    <w:p w:rsidR="00D7286A" w:rsidRPr="00D7286A" w:rsidRDefault="00D7286A" w:rsidP="00067B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Cv détaillé </w:t>
      </w: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067BA6" w:rsidRPr="00D7286A" w:rsidRDefault="00067BA6" w:rsidP="00067B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 xml:space="preserve">- Responsable recrutement LANSAD : Noël </w:t>
      </w:r>
      <w:proofErr w:type="spellStart"/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Dika</w:t>
      </w:r>
      <w:proofErr w:type="spellEnd"/>
      <w:r w:rsidRPr="00D7286A">
        <w:rPr>
          <w:rFonts w:ascii="Verdana" w:eastAsia="Times New Roman" w:hAnsi="Verdana" w:cs="Times New Roman"/>
          <w:sz w:val="24"/>
          <w:szCs w:val="24"/>
          <w:lang w:eastAsia="fr-FR"/>
        </w:rPr>
        <w:t> : mail: noel.dika@univ-evry.fr</w:t>
      </w:r>
    </w:p>
    <w:p w:rsidR="00067BA6" w:rsidRPr="00C31235" w:rsidRDefault="00067BA6" w:rsidP="00067B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bookmarkStart w:id="0" w:name="_GoBack"/>
      <w:bookmarkEnd w:id="0"/>
    </w:p>
    <w:p w:rsidR="00067BA6" w:rsidRPr="00C31235" w:rsidRDefault="00067BA6" w:rsidP="00067B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067BA6" w:rsidRPr="00C31235" w:rsidRDefault="00067BA6" w:rsidP="00067B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CC449E" w:rsidRPr="00C31235" w:rsidRDefault="00CC449E" w:rsidP="00CC44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390" w:lineRule="atLeast"/>
        <w:jc w:val="center"/>
        <w:textAlignment w:val="baseline"/>
        <w:rPr>
          <w:rFonts w:ascii="Verdana" w:hAnsi="Verdana"/>
          <w:b/>
          <w:color w:val="FFFFFF" w:themeColor="background1"/>
          <w:sz w:val="18"/>
          <w:szCs w:val="18"/>
        </w:rPr>
      </w:pPr>
    </w:p>
    <w:sectPr w:rsidR="00CC449E" w:rsidRPr="00C31235" w:rsidSect="00CC4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A2F"/>
    <w:multiLevelType w:val="multilevel"/>
    <w:tmpl w:val="5F4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A3987"/>
    <w:multiLevelType w:val="hybridMultilevel"/>
    <w:tmpl w:val="38F454A6"/>
    <w:lvl w:ilvl="0" w:tplc="224415D6">
      <w:numFmt w:val="bullet"/>
      <w:lvlText w:val="-"/>
      <w:lvlJc w:val="left"/>
      <w:pPr>
        <w:ind w:left="915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72B2081"/>
    <w:multiLevelType w:val="hybridMultilevel"/>
    <w:tmpl w:val="FB34C6C2"/>
    <w:lvl w:ilvl="0" w:tplc="72B621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0C"/>
    <w:rsid w:val="00051B6E"/>
    <w:rsid w:val="00067BA6"/>
    <w:rsid w:val="000E7806"/>
    <w:rsid w:val="00135F66"/>
    <w:rsid w:val="003139B3"/>
    <w:rsid w:val="00314B04"/>
    <w:rsid w:val="00394B0D"/>
    <w:rsid w:val="00396870"/>
    <w:rsid w:val="00397D23"/>
    <w:rsid w:val="003A229D"/>
    <w:rsid w:val="006042F7"/>
    <w:rsid w:val="00663C49"/>
    <w:rsid w:val="00683D9E"/>
    <w:rsid w:val="00706E2F"/>
    <w:rsid w:val="008B69A7"/>
    <w:rsid w:val="00983F73"/>
    <w:rsid w:val="009D1DF5"/>
    <w:rsid w:val="00A01A9E"/>
    <w:rsid w:val="00AA403D"/>
    <w:rsid w:val="00B01413"/>
    <w:rsid w:val="00BD0B6E"/>
    <w:rsid w:val="00C31235"/>
    <w:rsid w:val="00C4211D"/>
    <w:rsid w:val="00C72DA3"/>
    <w:rsid w:val="00CC449E"/>
    <w:rsid w:val="00D1740C"/>
    <w:rsid w:val="00D7286A"/>
    <w:rsid w:val="00D85CB6"/>
    <w:rsid w:val="00DE199C"/>
    <w:rsid w:val="00EB21D7"/>
    <w:rsid w:val="00EC1CF0"/>
    <w:rsid w:val="00F91073"/>
    <w:rsid w:val="00FF00C4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B78D"/>
  <w15:docId w15:val="{54FE45ED-0365-47CA-B1D1-EAF5223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40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5F66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394B0D"/>
  </w:style>
  <w:style w:type="character" w:styleId="Lienhypertextesuivivisit">
    <w:name w:val="FollowedHyperlink"/>
    <w:basedOn w:val="Policepardfaut"/>
    <w:uiPriority w:val="99"/>
    <w:semiHidden/>
    <w:unhideWhenUsed/>
    <w:rsid w:val="00C4211D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42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7BA6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19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19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A143-BC52-4EAD-BB41-FCF7A163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SB. BODENANT</dc:creator>
  <cp:lastModifiedBy>sylvie payneau</cp:lastModifiedBy>
  <cp:revision>4</cp:revision>
  <cp:lastPrinted>2022-05-19T14:41:00Z</cp:lastPrinted>
  <dcterms:created xsi:type="dcterms:W3CDTF">2022-05-19T14:43:00Z</dcterms:created>
  <dcterms:modified xsi:type="dcterms:W3CDTF">2022-05-19T14:47:00Z</dcterms:modified>
</cp:coreProperties>
</file>